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46C8" w14:textId="77777777" w:rsidR="00160C27" w:rsidRDefault="00160C27">
      <w:pPr>
        <w:spacing w:before="240"/>
        <w:jc w:val="center"/>
        <w:rPr>
          <w:rFonts w:ascii="Roboto" w:eastAsia="Roboto" w:hAnsi="Roboto" w:cs="Roboto"/>
          <w:b/>
          <w:color w:val="0E101A"/>
          <w:sz w:val="30"/>
          <w:szCs w:val="30"/>
        </w:rPr>
      </w:pPr>
    </w:p>
    <w:p w14:paraId="26942094" w14:textId="77777777" w:rsidR="00160C27" w:rsidRDefault="00000000">
      <w:pPr>
        <w:spacing w:before="240"/>
        <w:jc w:val="center"/>
        <w:rPr>
          <w:rFonts w:ascii="Roboto" w:eastAsia="Roboto" w:hAnsi="Roboto" w:cs="Roboto"/>
          <w:b/>
          <w:color w:val="0E101A"/>
          <w:sz w:val="30"/>
          <w:szCs w:val="30"/>
        </w:rPr>
      </w:pPr>
      <w:r>
        <w:rPr>
          <w:rFonts w:ascii="Roboto" w:eastAsia="Roboto" w:hAnsi="Roboto" w:cs="Roboto"/>
          <w:b/>
          <w:color w:val="0E101A"/>
          <w:sz w:val="30"/>
          <w:szCs w:val="30"/>
        </w:rPr>
        <w:t xml:space="preserve">History Hit Announces Winners of Historic Photographer of the Year 2022 </w:t>
      </w:r>
    </w:p>
    <w:p w14:paraId="1BB290E7" w14:textId="6DFFC9A8" w:rsidR="00160C27" w:rsidRDefault="00000000">
      <w:pPr>
        <w:spacing w:before="240"/>
        <w:jc w:val="center"/>
        <w:rPr>
          <w:rFonts w:ascii="Roboto" w:eastAsia="Roboto" w:hAnsi="Roboto" w:cs="Roboto"/>
          <w:b/>
          <w:i/>
          <w:color w:val="0E101A"/>
          <w:sz w:val="24"/>
          <w:szCs w:val="24"/>
        </w:rPr>
      </w:pPr>
      <w:r>
        <w:rPr>
          <w:rFonts w:ascii="Roboto" w:eastAsia="Roboto" w:hAnsi="Roboto" w:cs="Roboto"/>
          <w:b/>
          <w:i/>
          <w:color w:val="0E101A"/>
          <w:sz w:val="24"/>
          <w:szCs w:val="24"/>
        </w:rPr>
        <w:t xml:space="preserve">Winners include Steve </w:t>
      </w:r>
      <w:proofErr w:type="spellStart"/>
      <w:r>
        <w:rPr>
          <w:rFonts w:ascii="Roboto" w:eastAsia="Roboto" w:hAnsi="Roboto" w:cs="Roboto"/>
          <w:b/>
          <w:i/>
          <w:color w:val="0E101A"/>
          <w:sz w:val="24"/>
          <w:szCs w:val="24"/>
        </w:rPr>
        <w:t>Liddiard</w:t>
      </w:r>
      <w:proofErr w:type="spellEnd"/>
      <w:r>
        <w:rPr>
          <w:rFonts w:ascii="Roboto" w:eastAsia="Roboto" w:hAnsi="Roboto" w:cs="Roboto"/>
          <w:b/>
          <w:i/>
          <w:color w:val="0E101A"/>
          <w:sz w:val="24"/>
          <w:szCs w:val="24"/>
        </w:rPr>
        <w:t xml:space="preserve"> for Overall Winner category, Sam Binding for Historic England category and Luke </w:t>
      </w:r>
      <w:proofErr w:type="spellStart"/>
      <w:r>
        <w:rPr>
          <w:rFonts w:ascii="Roboto" w:eastAsia="Roboto" w:hAnsi="Roboto" w:cs="Roboto"/>
          <w:b/>
          <w:i/>
          <w:color w:val="0E101A"/>
          <w:sz w:val="24"/>
          <w:szCs w:val="24"/>
        </w:rPr>
        <w:t>Stackp</w:t>
      </w:r>
      <w:r w:rsidR="00EB6C34">
        <w:rPr>
          <w:rFonts w:ascii="Roboto" w:eastAsia="Roboto" w:hAnsi="Roboto" w:cs="Roboto"/>
          <w:b/>
          <w:i/>
          <w:color w:val="0E101A"/>
          <w:sz w:val="24"/>
          <w:szCs w:val="24"/>
        </w:rPr>
        <w:t>o</w:t>
      </w:r>
      <w:r>
        <w:rPr>
          <w:rFonts w:ascii="Roboto" w:eastAsia="Roboto" w:hAnsi="Roboto" w:cs="Roboto"/>
          <w:b/>
          <w:i/>
          <w:color w:val="0E101A"/>
          <w:sz w:val="24"/>
          <w:szCs w:val="24"/>
        </w:rPr>
        <w:t>ole</w:t>
      </w:r>
      <w:proofErr w:type="spellEnd"/>
      <w:r>
        <w:rPr>
          <w:rFonts w:ascii="Roboto" w:eastAsia="Roboto" w:hAnsi="Roboto" w:cs="Roboto"/>
          <w:b/>
          <w:i/>
          <w:color w:val="0E101A"/>
          <w:sz w:val="24"/>
          <w:szCs w:val="24"/>
        </w:rPr>
        <w:t xml:space="preserve"> for World History category</w:t>
      </w:r>
    </w:p>
    <w:p w14:paraId="2C6DBE2B" w14:textId="77777777" w:rsidR="00160C27" w:rsidRDefault="00160C27">
      <w:pPr>
        <w:rPr>
          <w:rFonts w:ascii="Roboto" w:eastAsia="Roboto" w:hAnsi="Roboto" w:cs="Roboto"/>
        </w:rPr>
      </w:pPr>
    </w:p>
    <w:p w14:paraId="09253FB5" w14:textId="77777777" w:rsidR="00160C27" w:rsidRDefault="00000000">
      <w:pPr>
        <w:shd w:val="clear" w:color="auto" w:fill="FFFFFF"/>
        <w:jc w:val="both"/>
        <w:rPr>
          <w:rFonts w:ascii="Roboto" w:eastAsia="Roboto" w:hAnsi="Roboto" w:cs="Roboto"/>
        </w:rPr>
      </w:pPr>
      <w:r>
        <w:rPr>
          <w:rFonts w:ascii="Roboto" w:eastAsia="Roboto" w:hAnsi="Roboto" w:cs="Roboto"/>
          <w:b/>
          <w:color w:val="0E101A"/>
        </w:rPr>
        <w:t xml:space="preserve">London, 24 November 2022: </w:t>
      </w:r>
      <w:hyperlink r:id="rId7">
        <w:r>
          <w:rPr>
            <w:rFonts w:ascii="Roboto" w:eastAsia="Roboto" w:hAnsi="Roboto" w:cs="Roboto"/>
            <w:color w:val="0E101A"/>
            <w:u w:val="single"/>
          </w:rPr>
          <w:t>History Hit</w:t>
        </w:r>
      </w:hyperlink>
      <w:r>
        <w:rPr>
          <w:rFonts w:ascii="Roboto" w:eastAsia="Roboto" w:hAnsi="Roboto" w:cs="Roboto"/>
          <w:color w:val="0E101A"/>
        </w:rPr>
        <w:t xml:space="preserve">, the podcast, SVOD and content platform founded by historian Dan Snow and acquired by award-winning digital content agency and media network </w:t>
      </w:r>
      <w:hyperlink r:id="rId8">
        <w:r>
          <w:rPr>
            <w:rFonts w:ascii="Roboto" w:eastAsia="Roboto" w:hAnsi="Roboto" w:cs="Roboto"/>
            <w:color w:val="0E101A"/>
            <w:u w:val="single"/>
          </w:rPr>
          <w:t>Little Dot Studios</w:t>
        </w:r>
      </w:hyperlink>
      <w:r>
        <w:rPr>
          <w:rFonts w:ascii="Roboto" w:eastAsia="Roboto" w:hAnsi="Roboto" w:cs="Roboto"/>
          <w:color w:val="0E101A"/>
        </w:rPr>
        <w:t xml:space="preserve">, has announced the winners of the 2022 </w:t>
      </w:r>
      <w:hyperlink r:id="rId9">
        <w:r>
          <w:rPr>
            <w:rFonts w:ascii="Roboto" w:eastAsia="Roboto" w:hAnsi="Roboto" w:cs="Roboto"/>
            <w:color w:val="1155CC"/>
            <w:u w:val="single"/>
          </w:rPr>
          <w:t>Historic Photographer of the Yea</w:t>
        </w:r>
      </w:hyperlink>
      <w:r>
        <w:rPr>
          <w:rFonts w:ascii="Roboto" w:eastAsia="Roboto" w:hAnsi="Roboto" w:cs="Roboto"/>
        </w:rPr>
        <w:t>r photography competition.</w:t>
      </w:r>
    </w:p>
    <w:p w14:paraId="7509AC30" w14:textId="77777777" w:rsidR="00160C27" w:rsidRDefault="00160C27">
      <w:pPr>
        <w:shd w:val="clear" w:color="auto" w:fill="FFFFFF"/>
        <w:jc w:val="both"/>
        <w:rPr>
          <w:rFonts w:ascii="Roboto" w:eastAsia="Roboto" w:hAnsi="Roboto" w:cs="Roboto"/>
        </w:rPr>
      </w:pPr>
    </w:p>
    <w:p w14:paraId="0F1F9870" w14:textId="77777777" w:rsidR="00160C27" w:rsidRDefault="00000000">
      <w:pPr>
        <w:shd w:val="clear" w:color="auto" w:fill="FFFFFF"/>
        <w:jc w:val="both"/>
        <w:rPr>
          <w:rFonts w:ascii="Roboto" w:eastAsia="Roboto" w:hAnsi="Roboto" w:cs="Roboto"/>
        </w:rPr>
      </w:pPr>
      <w:r>
        <w:rPr>
          <w:rFonts w:ascii="Roboto" w:eastAsia="Roboto" w:hAnsi="Roboto" w:cs="Roboto"/>
        </w:rPr>
        <w:t xml:space="preserve">The competition calls on photographers to </w:t>
      </w:r>
      <w:r>
        <w:rPr>
          <w:rFonts w:ascii="Roboto" w:eastAsia="Roboto" w:hAnsi="Roboto" w:cs="Roboto"/>
          <w:color w:val="0E101A"/>
        </w:rPr>
        <w:t xml:space="preserve">explore and capture the very best historic sites that the world has to </w:t>
      </w:r>
      <w:proofErr w:type="spellStart"/>
      <w:proofErr w:type="gramStart"/>
      <w:r>
        <w:rPr>
          <w:rFonts w:ascii="Roboto" w:eastAsia="Roboto" w:hAnsi="Roboto" w:cs="Roboto"/>
          <w:color w:val="0E101A"/>
        </w:rPr>
        <w:t>offer,with</w:t>
      </w:r>
      <w:proofErr w:type="spellEnd"/>
      <w:proofErr w:type="gramEnd"/>
      <w:r>
        <w:rPr>
          <w:rFonts w:ascii="Roboto" w:eastAsia="Roboto" w:hAnsi="Roboto" w:cs="Roboto"/>
          <w:color w:val="0E101A"/>
        </w:rPr>
        <w:t xml:space="preserve"> the judges looking at </w:t>
      </w:r>
      <w:r>
        <w:rPr>
          <w:rFonts w:ascii="Roboto" w:eastAsia="Roboto" w:hAnsi="Roboto" w:cs="Roboto"/>
        </w:rPr>
        <w:t xml:space="preserve">originality, composition and technical proficiency alongside the story behind the submission and its historical impact. After a </w:t>
      </w:r>
      <w:proofErr w:type="gramStart"/>
      <w:r>
        <w:rPr>
          <w:rFonts w:ascii="Roboto" w:eastAsia="Roboto" w:hAnsi="Roboto" w:cs="Roboto"/>
        </w:rPr>
        <w:t>three week</w:t>
      </w:r>
      <w:proofErr w:type="gramEnd"/>
      <w:r>
        <w:rPr>
          <w:rFonts w:ascii="Roboto" w:eastAsia="Roboto" w:hAnsi="Roboto" w:cs="Roboto"/>
        </w:rPr>
        <w:t xml:space="preserve"> judging period that saw the five judges review over 1200 entries, the judges have chosen their three category winners. </w:t>
      </w:r>
    </w:p>
    <w:p w14:paraId="4A27C2D9" w14:textId="77777777" w:rsidR="00160C27" w:rsidRDefault="00160C27">
      <w:pPr>
        <w:shd w:val="clear" w:color="auto" w:fill="FFFFFF"/>
        <w:jc w:val="both"/>
        <w:rPr>
          <w:rFonts w:ascii="Roboto" w:eastAsia="Roboto" w:hAnsi="Roboto" w:cs="Roboto"/>
        </w:rPr>
      </w:pPr>
    </w:p>
    <w:p w14:paraId="726AE794" w14:textId="77777777" w:rsidR="00160C27" w:rsidRDefault="00000000">
      <w:pPr>
        <w:shd w:val="clear" w:color="auto" w:fill="FFFFFF"/>
        <w:jc w:val="both"/>
      </w:pPr>
      <w:r>
        <w:rPr>
          <w:rFonts w:ascii="Roboto" w:eastAsia="Roboto" w:hAnsi="Roboto" w:cs="Roboto"/>
        </w:rPr>
        <w:t xml:space="preserve">Winning the Historic England category for the second consecutive year is Sam Binding, from Bristol, with his image of Glastonbury Tor which was shot early in the morning as the sun rose with the mist to create an ethereal scene. </w:t>
      </w:r>
      <w:r>
        <w:t>Judge Fiona Shields called it "an elegant image, powerful in its simplicity, the light falling so perfectly, framing the historic monument". Whilst Judge Dan Snow said: "I'm a believer in getting up and out in the cold and dark to get the perfect show, and this photographer has done exactly that. There are millions of pictures of the Tor every year but only one like this."</w:t>
      </w:r>
    </w:p>
    <w:p w14:paraId="0A43166D" w14:textId="77777777" w:rsidR="00160C27" w:rsidRDefault="00160C27">
      <w:pPr>
        <w:shd w:val="clear" w:color="auto" w:fill="FFFFFF"/>
        <w:jc w:val="both"/>
        <w:rPr>
          <w:rFonts w:ascii="Roboto" w:eastAsia="Roboto" w:hAnsi="Roboto" w:cs="Roboto"/>
        </w:rPr>
      </w:pPr>
    </w:p>
    <w:p w14:paraId="4ABFF83D" w14:textId="77777777" w:rsidR="00160C27" w:rsidRDefault="00000000">
      <w:pPr>
        <w:shd w:val="clear" w:color="auto" w:fill="FFFFFF"/>
        <w:jc w:val="both"/>
        <w:rPr>
          <w:rFonts w:ascii="Roboto" w:eastAsia="Roboto" w:hAnsi="Roboto" w:cs="Roboto"/>
        </w:rPr>
      </w:pPr>
      <w:r>
        <w:rPr>
          <w:rFonts w:ascii="Roboto" w:eastAsia="Roboto" w:hAnsi="Roboto" w:cs="Roboto"/>
        </w:rPr>
        <w:t xml:space="preserve">Luke </w:t>
      </w:r>
      <w:proofErr w:type="spellStart"/>
      <w:r>
        <w:rPr>
          <w:rFonts w:ascii="Roboto" w:eastAsia="Roboto" w:hAnsi="Roboto" w:cs="Roboto"/>
        </w:rPr>
        <w:t>Stackpoole</w:t>
      </w:r>
      <w:proofErr w:type="spellEnd"/>
      <w:r>
        <w:rPr>
          <w:rFonts w:ascii="Roboto" w:eastAsia="Roboto" w:hAnsi="Roboto" w:cs="Roboto"/>
        </w:rPr>
        <w:t xml:space="preserve">, from </w:t>
      </w:r>
      <w:proofErr w:type="spellStart"/>
      <w:r>
        <w:rPr>
          <w:rFonts w:ascii="Roboto" w:eastAsia="Roboto" w:hAnsi="Roboto" w:cs="Roboto"/>
        </w:rPr>
        <w:t>Churt</w:t>
      </w:r>
      <w:proofErr w:type="spellEnd"/>
      <w:r>
        <w:rPr>
          <w:rFonts w:ascii="Roboto" w:eastAsia="Roboto" w:hAnsi="Roboto" w:cs="Roboto"/>
        </w:rPr>
        <w:t xml:space="preserve">, takes first in the World History category with his image of </w:t>
      </w:r>
      <w:proofErr w:type="spellStart"/>
      <w:r>
        <w:rPr>
          <w:rFonts w:ascii="Roboto" w:eastAsia="Roboto" w:hAnsi="Roboto" w:cs="Roboto"/>
        </w:rPr>
        <w:t>Fenghuang</w:t>
      </w:r>
      <w:proofErr w:type="spellEnd"/>
      <w:r>
        <w:rPr>
          <w:rFonts w:ascii="Roboto" w:eastAsia="Roboto" w:hAnsi="Roboto" w:cs="Roboto"/>
        </w:rPr>
        <w:t xml:space="preserve"> Ancient Town, China.  </w:t>
      </w:r>
      <w:proofErr w:type="spellStart"/>
      <w:r>
        <w:rPr>
          <w:rFonts w:ascii="Roboto" w:eastAsia="Roboto" w:hAnsi="Roboto" w:cs="Roboto"/>
        </w:rPr>
        <w:t>Fenghuang</w:t>
      </w:r>
      <w:proofErr w:type="spellEnd"/>
      <w:r>
        <w:rPr>
          <w:rFonts w:ascii="Roboto" w:eastAsia="Roboto" w:hAnsi="Roboto" w:cs="Roboto"/>
        </w:rPr>
        <w:t xml:space="preserve"> Ancient Town is part of </w:t>
      </w:r>
      <w:r>
        <w:t xml:space="preserve">the UNESCO World Heritage Tentative List and was built in 1704. Judge Philip Mowbray commented: "The most striking elements are the stilts and their reflections which is amplified by the photographer using portrait orientation for the shot. Also, the way the photographer has captured both people and lit-up interiors </w:t>
      </w:r>
      <w:proofErr w:type="gramStart"/>
      <w:r>
        <w:t>shows</w:t>
      </w:r>
      <w:proofErr w:type="gramEnd"/>
      <w:r>
        <w:t xml:space="preserve"> the structures are still part of people's everyday lives”.</w:t>
      </w:r>
    </w:p>
    <w:p w14:paraId="41A30F2E" w14:textId="77777777" w:rsidR="00160C27" w:rsidRDefault="00160C27">
      <w:pPr>
        <w:shd w:val="clear" w:color="auto" w:fill="FFFFFF"/>
        <w:jc w:val="both"/>
        <w:rPr>
          <w:rFonts w:ascii="Roboto" w:eastAsia="Roboto" w:hAnsi="Roboto" w:cs="Roboto"/>
        </w:rPr>
      </w:pPr>
    </w:p>
    <w:p w14:paraId="278A3B71" w14:textId="77777777" w:rsidR="00160C27" w:rsidRDefault="00000000">
      <w:pPr>
        <w:shd w:val="clear" w:color="auto" w:fill="FFFFFF"/>
        <w:jc w:val="both"/>
        <w:rPr>
          <w:rFonts w:ascii="Roboto" w:eastAsia="Roboto" w:hAnsi="Roboto" w:cs="Roboto"/>
        </w:rPr>
      </w:pPr>
      <w:r>
        <w:rPr>
          <w:rFonts w:ascii="Roboto" w:eastAsia="Roboto" w:hAnsi="Roboto" w:cs="Roboto"/>
        </w:rPr>
        <w:t xml:space="preserve">Finally, the 2022 overall winner is Steve </w:t>
      </w:r>
      <w:proofErr w:type="spellStart"/>
      <w:r>
        <w:rPr>
          <w:rFonts w:ascii="Roboto" w:eastAsia="Roboto" w:hAnsi="Roboto" w:cs="Roboto"/>
        </w:rPr>
        <w:t>Liddiard</w:t>
      </w:r>
      <w:proofErr w:type="spellEnd"/>
      <w:r>
        <w:rPr>
          <w:rFonts w:ascii="Roboto" w:eastAsia="Roboto" w:hAnsi="Roboto" w:cs="Roboto"/>
        </w:rPr>
        <w:t xml:space="preserve">, from Swansea, with his photograph of a ruinous wool mill in the Welsh countryside. Abandoned for over 60 years, the stunning colours of the wool still sit upon the shelves and the spindles of the machinery. </w:t>
      </w:r>
      <w:r>
        <w:t xml:space="preserve">Judge Claudia Kenyatta described it as: "A beautiful example of nature claiming the industrial heritage of the Welsh wool industry". Judge Rich Payne, Executive editor for History at Little Dot </w:t>
      </w:r>
      <w:proofErr w:type="gramStart"/>
      <w:r>
        <w:t>Studios,  added</w:t>
      </w:r>
      <w:proofErr w:type="gramEnd"/>
      <w:r>
        <w:t xml:space="preserve">: "I admired the juxtaposition between the artifice of the wool's colours and its natural material, as well as the clash of artificial and natural colours." </w:t>
      </w:r>
      <w:proofErr w:type="spellStart"/>
      <w:r>
        <w:t>Liddiard</w:t>
      </w:r>
      <w:proofErr w:type="spellEnd"/>
      <w:r>
        <w:t xml:space="preserve"> also topped the overall winner category in the 2021 competition.</w:t>
      </w:r>
    </w:p>
    <w:p w14:paraId="7D172ED2" w14:textId="77777777" w:rsidR="00160C27" w:rsidRDefault="00160C27">
      <w:pPr>
        <w:widowControl w:val="0"/>
        <w:spacing w:line="240" w:lineRule="auto"/>
        <w:jc w:val="both"/>
        <w:rPr>
          <w:rFonts w:ascii="Roboto" w:eastAsia="Roboto" w:hAnsi="Roboto" w:cs="Roboto"/>
        </w:rPr>
      </w:pPr>
    </w:p>
    <w:p w14:paraId="7D6C2725" w14:textId="77777777" w:rsidR="00160C27" w:rsidRDefault="00000000">
      <w:pPr>
        <w:widowControl w:val="0"/>
        <w:jc w:val="both"/>
        <w:rPr>
          <w:rFonts w:ascii="Roboto" w:eastAsia="Roboto" w:hAnsi="Roboto" w:cs="Roboto"/>
        </w:rPr>
      </w:pPr>
      <w:r>
        <w:rPr>
          <w:rFonts w:ascii="Roboto" w:eastAsia="Roboto" w:hAnsi="Roboto" w:cs="Roboto"/>
        </w:rPr>
        <w:t xml:space="preserve">33 talented amateur photographers made the 2022 shortlist, which can be viewed on the Historic Photographer </w:t>
      </w:r>
      <w:hyperlink r:id="rId10">
        <w:r>
          <w:rPr>
            <w:rFonts w:ascii="Roboto" w:eastAsia="Roboto" w:hAnsi="Roboto" w:cs="Roboto"/>
            <w:color w:val="1155CC"/>
            <w:u w:val="single"/>
          </w:rPr>
          <w:t>website</w:t>
        </w:r>
      </w:hyperlink>
      <w:r>
        <w:rPr>
          <w:rFonts w:ascii="Roboto" w:eastAsia="Roboto" w:hAnsi="Roboto" w:cs="Roboto"/>
        </w:rPr>
        <w:t xml:space="preserve">. Entries ranged from ancient structures steeped in legend, to </w:t>
      </w:r>
      <w:r>
        <w:rPr>
          <w:rFonts w:ascii="Roboto" w:eastAsia="Roboto" w:hAnsi="Roboto" w:cs="Roboto"/>
        </w:rPr>
        <w:lastRenderedPageBreak/>
        <w:t xml:space="preserve">well-known, incredibly preserved historic sites around the world. While some photographs gave new perspectives on prestigious historic sites such as the ancient city of </w:t>
      </w:r>
      <w:proofErr w:type="spellStart"/>
      <w:proofErr w:type="gramStart"/>
      <w:r>
        <w:rPr>
          <w:rFonts w:ascii="Roboto" w:eastAsia="Roboto" w:hAnsi="Roboto" w:cs="Roboto"/>
        </w:rPr>
        <w:t>Petra,others</w:t>
      </w:r>
      <w:proofErr w:type="spellEnd"/>
      <w:proofErr w:type="gramEnd"/>
      <w:r>
        <w:rPr>
          <w:rFonts w:ascii="Roboto" w:eastAsia="Roboto" w:hAnsi="Roboto" w:cs="Roboto"/>
        </w:rPr>
        <w:t xml:space="preserve"> highlighted surprising histories of industrialisation, abandonment and endurance, as seen in the entries showcasing Sandfields Pumping Station in Lichfield, Orford Ness on the Suffolk coast and </w:t>
      </w:r>
      <w:proofErr w:type="spellStart"/>
      <w:r>
        <w:rPr>
          <w:rFonts w:ascii="Roboto" w:eastAsia="Roboto" w:hAnsi="Roboto" w:cs="Roboto"/>
        </w:rPr>
        <w:t>Fenghuang</w:t>
      </w:r>
      <w:proofErr w:type="spellEnd"/>
      <w:r>
        <w:rPr>
          <w:rFonts w:ascii="Roboto" w:eastAsia="Roboto" w:hAnsi="Roboto" w:cs="Roboto"/>
        </w:rPr>
        <w:t xml:space="preserve"> Ancient Town, China.</w:t>
      </w:r>
    </w:p>
    <w:p w14:paraId="3926B632" w14:textId="77777777" w:rsidR="00160C27" w:rsidRDefault="00160C27">
      <w:pPr>
        <w:widowControl w:val="0"/>
        <w:spacing w:line="240" w:lineRule="auto"/>
        <w:rPr>
          <w:rFonts w:ascii="Roboto" w:eastAsia="Roboto" w:hAnsi="Roboto" w:cs="Roboto"/>
        </w:rPr>
      </w:pPr>
    </w:p>
    <w:p w14:paraId="1D286A77" w14:textId="77777777" w:rsidR="00160C27" w:rsidRDefault="00000000">
      <w:pPr>
        <w:shd w:val="clear" w:color="auto" w:fill="FFFFFF"/>
        <w:jc w:val="both"/>
        <w:rPr>
          <w:rFonts w:ascii="Roboto" w:eastAsia="Roboto" w:hAnsi="Roboto" w:cs="Roboto"/>
        </w:rPr>
      </w:pPr>
      <w:r>
        <w:rPr>
          <w:rFonts w:ascii="Roboto" w:eastAsia="Roboto" w:hAnsi="Roboto" w:cs="Roboto"/>
          <w:b/>
          <w:color w:val="0E101A"/>
        </w:rPr>
        <w:t xml:space="preserve">Dan Snow, Creative Director at History Hit, </w:t>
      </w:r>
      <w:r>
        <w:rPr>
          <w:rFonts w:ascii="Roboto" w:eastAsia="Roboto" w:hAnsi="Roboto" w:cs="Roboto"/>
        </w:rPr>
        <w:t>said: “As always, judging these awards was a highlight for me. It is clear that the stunning entries that make up the shortlist are the product of patience, technical skill, and an awareness of both the past and the present. The creativity and talent on show was next to none. It was a pleasure to see the diverse range of disciplines photographers used to highlight history including landscape, urban and aerial photography. I can’t wait to see what work is entered into next year's competition.”</w:t>
      </w:r>
    </w:p>
    <w:p w14:paraId="328929F4" w14:textId="77777777" w:rsidR="00160C27" w:rsidRDefault="00160C27">
      <w:pPr>
        <w:shd w:val="clear" w:color="auto" w:fill="FFFFFF"/>
        <w:jc w:val="both"/>
        <w:rPr>
          <w:rFonts w:ascii="Roboto" w:eastAsia="Roboto" w:hAnsi="Roboto" w:cs="Roboto"/>
          <w:color w:val="0E101A"/>
        </w:rPr>
      </w:pPr>
    </w:p>
    <w:p w14:paraId="531B3D7F" w14:textId="77777777" w:rsidR="00160C27" w:rsidRDefault="00000000">
      <w:pPr>
        <w:shd w:val="clear" w:color="auto" w:fill="FFFFFF"/>
        <w:jc w:val="both"/>
        <w:rPr>
          <w:rFonts w:ascii="Roboto" w:eastAsia="Roboto" w:hAnsi="Roboto" w:cs="Roboto"/>
          <w:color w:val="0E101A"/>
        </w:rPr>
      </w:pPr>
      <w:r>
        <w:rPr>
          <w:b/>
          <w:highlight w:val="white"/>
        </w:rPr>
        <w:t xml:space="preserve">Claudia Kenyatta, Director of Regions at Historic England and Historic Photographer of the Year Judge added: </w:t>
      </w:r>
      <w:r>
        <w:rPr>
          <w:color w:val="0E101A"/>
        </w:rPr>
        <w:t>“These awards are a great inspiration to photographers around the globe and showcase stunning historic places. I’m delighted to be a judge once again. The atmospheric photograph of Glastonbury Tor at sunrise is a deserving winner of the Historic England category and captures the legends, stories and history that surround this ancient hill. It is a beautiful place to explore and take in the view. This image helps people understand more about England’s history and the achievements that have been made over the centuries.”</w:t>
      </w:r>
    </w:p>
    <w:p w14:paraId="57131264" w14:textId="77777777" w:rsidR="00160C27" w:rsidRDefault="00160C27">
      <w:pPr>
        <w:shd w:val="clear" w:color="auto" w:fill="FFFFFF"/>
        <w:jc w:val="both"/>
        <w:rPr>
          <w:rFonts w:ascii="Roboto" w:eastAsia="Roboto" w:hAnsi="Roboto" w:cs="Roboto"/>
        </w:rPr>
      </w:pPr>
    </w:p>
    <w:p w14:paraId="11B57DB1" w14:textId="77777777" w:rsidR="00160C27" w:rsidRDefault="00160C27">
      <w:pPr>
        <w:shd w:val="clear" w:color="auto" w:fill="FFFFFF"/>
        <w:jc w:val="both"/>
        <w:rPr>
          <w:rFonts w:ascii="Roboto" w:eastAsia="Roboto" w:hAnsi="Roboto" w:cs="Roboto"/>
        </w:rPr>
      </w:pPr>
    </w:p>
    <w:p w14:paraId="7AA3B056" w14:textId="77777777" w:rsidR="00160C27" w:rsidRDefault="00000000">
      <w:pPr>
        <w:spacing w:line="240" w:lineRule="auto"/>
        <w:jc w:val="center"/>
        <w:rPr>
          <w:rFonts w:ascii="Roboto" w:eastAsia="Roboto" w:hAnsi="Roboto" w:cs="Roboto"/>
          <w:b/>
          <w:color w:val="0E101A"/>
        </w:rPr>
      </w:pPr>
      <w:r>
        <w:rPr>
          <w:rFonts w:ascii="Roboto" w:eastAsia="Roboto" w:hAnsi="Roboto" w:cs="Roboto"/>
          <w:b/>
          <w:color w:val="0E101A"/>
        </w:rPr>
        <w:t>-ENDS-</w:t>
      </w:r>
    </w:p>
    <w:p w14:paraId="74B0C68E" w14:textId="77777777" w:rsidR="00160C27" w:rsidRDefault="00160C27">
      <w:pPr>
        <w:spacing w:line="240" w:lineRule="auto"/>
        <w:jc w:val="center"/>
        <w:rPr>
          <w:rFonts w:ascii="Roboto" w:eastAsia="Roboto" w:hAnsi="Roboto" w:cs="Roboto"/>
          <w:b/>
          <w:color w:val="0E101A"/>
        </w:rPr>
      </w:pPr>
    </w:p>
    <w:p w14:paraId="3CBE2468" w14:textId="77777777" w:rsidR="00160C27" w:rsidRDefault="00160C27">
      <w:pPr>
        <w:spacing w:line="240" w:lineRule="auto"/>
        <w:jc w:val="center"/>
        <w:rPr>
          <w:rFonts w:ascii="Roboto" w:eastAsia="Roboto" w:hAnsi="Roboto" w:cs="Roboto"/>
          <w:b/>
          <w:color w:val="0E101A"/>
        </w:rPr>
      </w:pPr>
    </w:p>
    <w:p w14:paraId="65877622" w14:textId="77777777" w:rsidR="00160C27" w:rsidRDefault="00000000">
      <w:pPr>
        <w:shd w:val="clear" w:color="auto" w:fill="FFFFFF"/>
        <w:spacing w:line="240" w:lineRule="auto"/>
        <w:jc w:val="both"/>
        <w:rPr>
          <w:rFonts w:ascii="Roboto" w:eastAsia="Roboto" w:hAnsi="Roboto" w:cs="Roboto"/>
          <w:b/>
          <w:color w:val="0E101A"/>
          <w:sz w:val="18"/>
          <w:szCs w:val="18"/>
          <w:u w:val="single"/>
        </w:rPr>
      </w:pPr>
      <w:r>
        <w:rPr>
          <w:rFonts w:ascii="Roboto" w:eastAsia="Roboto" w:hAnsi="Roboto" w:cs="Roboto"/>
          <w:b/>
          <w:color w:val="0E101A"/>
          <w:sz w:val="18"/>
          <w:szCs w:val="18"/>
          <w:u w:val="single"/>
        </w:rPr>
        <w:t>Notes to editors</w:t>
      </w:r>
    </w:p>
    <w:p w14:paraId="18CBD3B7" w14:textId="77777777" w:rsidR="00160C27" w:rsidRDefault="00160C27">
      <w:pPr>
        <w:shd w:val="clear" w:color="auto" w:fill="FFFFFF"/>
        <w:spacing w:line="240" w:lineRule="auto"/>
        <w:jc w:val="both"/>
        <w:rPr>
          <w:rFonts w:ascii="Roboto" w:eastAsia="Roboto" w:hAnsi="Roboto" w:cs="Roboto"/>
          <w:b/>
          <w:color w:val="0E101A"/>
          <w:sz w:val="18"/>
          <w:szCs w:val="18"/>
          <w:u w:val="single"/>
        </w:rPr>
      </w:pPr>
    </w:p>
    <w:p w14:paraId="5E85D365" w14:textId="77777777" w:rsidR="00160C27" w:rsidRDefault="00000000">
      <w:pPr>
        <w:shd w:val="clear" w:color="auto" w:fill="FFFFFF"/>
        <w:spacing w:line="240" w:lineRule="auto"/>
        <w:jc w:val="both"/>
        <w:rPr>
          <w:color w:val="0066CC"/>
          <w:sz w:val="21"/>
          <w:szCs w:val="21"/>
          <w:highlight w:val="white"/>
          <w:u w:val="single"/>
        </w:rPr>
      </w:pPr>
      <w:r>
        <w:rPr>
          <w:rFonts w:ascii="Roboto" w:eastAsia="Roboto" w:hAnsi="Roboto" w:cs="Roboto"/>
          <w:color w:val="0E101A"/>
          <w:sz w:val="18"/>
          <w:szCs w:val="18"/>
        </w:rPr>
        <w:t>Winners galley can be found here:</w:t>
      </w:r>
      <w:hyperlink r:id="rId11">
        <w:r>
          <w:rPr>
            <w:color w:val="292929"/>
            <w:sz w:val="21"/>
            <w:szCs w:val="21"/>
            <w:highlight w:val="white"/>
          </w:rPr>
          <w:t xml:space="preserve"> </w:t>
        </w:r>
      </w:hyperlink>
      <w:hyperlink r:id="rId12">
        <w:r>
          <w:rPr>
            <w:color w:val="0066CC"/>
            <w:sz w:val="21"/>
            <w:szCs w:val="21"/>
            <w:highlight w:val="white"/>
            <w:u w:val="single"/>
          </w:rPr>
          <w:t>https://we.tl/t-IWv6TdIkg4</w:t>
        </w:r>
      </w:hyperlink>
    </w:p>
    <w:p w14:paraId="4F0BA135" w14:textId="77777777" w:rsidR="00160C27" w:rsidRDefault="00000000">
      <w:pPr>
        <w:shd w:val="clear" w:color="auto" w:fill="FFFFFF"/>
        <w:spacing w:line="240" w:lineRule="auto"/>
        <w:jc w:val="both"/>
        <w:rPr>
          <w:color w:val="0066CC"/>
          <w:sz w:val="21"/>
          <w:szCs w:val="21"/>
          <w:highlight w:val="white"/>
          <w:u w:val="single"/>
        </w:rPr>
      </w:pPr>
      <w:r>
        <w:rPr>
          <w:rFonts w:ascii="Roboto" w:eastAsia="Roboto" w:hAnsi="Roboto" w:cs="Roboto"/>
          <w:color w:val="0E101A"/>
          <w:sz w:val="18"/>
          <w:szCs w:val="18"/>
        </w:rPr>
        <w:t>Overall shortlist gallery can be found here:</w:t>
      </w:r>
      <w:hyperlink r:id="rId13">
        <w:r>
          <w:rPr>
            <w:color w:val="292929"/>
            <w:sz w:val="21"/>
            <w:szCs w:val="21"/>
            <w:highlight w:val="white"/>
          </w:rPr>
          <w:t xml:space="preserve"> </w:t>
        </w:r>
      </w:hyperlink>
      <w:hyperlink r:id="rId14">
        <w:r>
          <w:rPr>
            <w:color w:val="0066CC"/>
            <w:sz w:val="21"/>
            <w:szCs w:val="21"/>
            <w:highlight w:val="white"/>
            <w:u w:val="single"/>
          </w:rPr>
          <w:t>https://we.tl/t-H08MJ6JfiP</w:t>
        </w:r>
      </w:hyperlink>
    </w:p>
    <w:p w14:paraId="0C344E17" w14:textId="77777777" w:rsidR="00160C27" w:rsidRDefault="00000000">
      <w:pPr>
        <w:shd w:val="clear" w:color="auto" w:fill="FFFFFF"/>
        <w:spacing w:line="240" w:lineRule="auto"/>
        <w:jc w:val="both"/>
        <w:rPr>
          <w:color w:val="0066CC"/>
          <w:sz w:val="21"/>
          <w:szCs w:val="21"/>
          <w:highlight w:val="white"/>
          <w:u w:val="single"/>
        </w:rPr>
      </w:pPr>
      <w:r>
        <w:rPr>
          <w:rFonts w:ascii="Roboto" w:eastAsia="Roboto" w:hAnsi="Roboto" w:cs="Roboto"/>
          <w:color w:val="0E101A"/>
          <w:sz w:val="18"/>
          <w:szCs w:val="18"/>
        </w:rPr>
        <w:t>Historic England shortlist gallery can be found here</w:t>
      </w:r>
      <w:r>
        <w:rPr>
          <w:color w:val="292929"/>
          <w:sz w:val="21"/>
          <w:szCs w:val="21"/>
          <w:highlight w:val="white"/>
        </w:rPr>
        <w:t>:</w:t>
      </w:r>
      <w:hyperlink r:id="rId15">
        <w:r>
          <w:rPr>
            <w:color w:val="292929"/>
            <w:sz w:val="21"/>
            <w:szCs w:val="21"/>
            <w:highlight w:val="white"/>
          </w:rPr>
          <w:t xml:space="preserve"> </w:t>
        </w:r>
      </w:hyperlink>
      <w:hyperlink r:id="rId16">
        <w:r>
          <w:rPr>
            <w:color w:val="0066CC"/>
            <w:sz w:val="21"/>
            <w:szCs w:val="21"/>
            <w:highlight w:val="white"/>
            <w:u w:val="single"/>
          </w:rPr>
          <w:t>https://we.tl/t-Kj1NKkOIyc</w:t>
        </w:r>
      </w:hyperlink>
    </w:p>
    <w:p w14:paraId="4DA4880B" w14:textId="77777777" w:rsidR="00160C27" w:rsidRDefault="00000000">
      <w:pPr>
        <w:shd w:val="clear" w:color="auto" w:fill="FFFFFF"/>
        <w:spacing w:line="240" w:lineRule="auto"/>
        <w:jc w:val="both"/>
        <w:rPr>
          <w:color w:val="292929"/>
          <w:sz w:val="21"/>
          <w:szCs w:val="21"/>
          <w:highlight w:val="white"/>
        </w:rPr>
      </w:pPr>
      <w:r>
        <w:rPr>
          <w:rFonts w:ascii="Roboto" w:eastAsia="Roboto" w:hAnsi="Roboto" w:cs="Roboto"/>
          <w:color w:val="0E101A"/>
          <w:sz w:val="18"/>
          <w:szCs w:val="18"/>
        </w:rPr>
        <w:t>World History shortlist gallery can be found here:</w:t>
      </w:r>
      <w:hyperlink r:id="rId17">
        <w:r>
          <w:rPr>
            <w:color w:val="292929"/>
            <w:sz w:val="21"/>
            <w:szCs w:val="21"/>
            <w:highlight w:val="white"/>
          </w:rPr>
          <w:t xml:space="preserve"> </w:t>
        </w:r>
      </w:hyperlink>
      <w:hyperlink r:id="rId18">
        <w:r>
          <w:rPr>
            <w:color w:val="0066CC"/>
            <w:sz w:val="21"/>
            <w:szCs w:val="21"/>
            <w:highlight w:val="white"/>
            <w:u w:val="single"/>
          </w:rPr>
          <w:t>https://we.tl/t-uDWYih6jsA</w:t>
        </w:r>
      </w:hyperlink>
    </w:p>
    <w:p w14:paraId="3C03F6F9" w14:textId="77777777" w:rsidR="00160C27" w:rsidRDefault="00160C27">
      <w:pPr>
        <w:shd w:val="clear" w:color="auto" w:fill="FFFFFF"/>
        <w:spacing w:line="240" w:lineRule="auto"/>
        <w:jc w:val="both"/>
        <w:rPr>
          <w:rFonts w:ascii="Roboto" w:eastAsia="Roboto" w:hAnsi="Roboto" w:cs="Roboto"/>
          <w:b/>
          <w:color w:val="0E101A"/>
          <w:sz w:val="18"/>
          <w:szCs w:val="18"/>
          <w:u w:val="single"/>
        </w:rPr>
      </w:pPr>
    </w:p>
    <w:p w14:paraId="7F267449" w14:textId="77777777" w:rsidR="00160C27" w:rsidRDefault="00000000">
      <w:pPr>
        <w:shd w:val="clear" w:color="auto" w:fill="FFFFFF"/>
        <w:spacing w:line="240" w:lineRule="auto"/>
        <w:jc w:val="both"/>
        <w:rPr>
          <w:rFonts w:ascii="Roboto" w:eastAsia="Roboto" w:hAnsi="Roboto" w:cs="Roboto"/>
          <w:b/>
          <w:color w:val="0E101A"/>
          <w:sz w:val="18"/>
          <w:szCs w:val="18"/>
        </w:rPr>
      </w:pPr>
      <w:r>
        <w:rPr>
          <w:rFonts w:ascii="Roboto" w:eastAsia="Roboto" w:hAnsi="Roboto" w:cs="Roboto"/>
          <w:b/>
          <w:color w:val="0E101A"/>
          <w:sz w:val="18"/>
          <w:szCs w:val="18"/>
        </w:rPr>
        <w:t xml:space="preserve">When using the photographs </w:t>
      </w:r>
      <w:proofErr w:type="gramStart"/>
      <w:r>
        <w:rPr>
          <w:rFonts w:ascii="Roboto" w:eastAsia="Roboto" w:hAnsi="Roboto" w:cs="Roboto"/>
          <w:b/>
          <w:color w:val="0E101A"/>
          <w:sz w:val="18"/>
          <w:szCs w:val="18"/>
        </w:rPr>
        <w:t>provided</w:t>
      </w:r>
      <w:proofErr w:type="gramEnd"/>
      <w:r>
        <w:rPr>
          <w:rFonts w:ascii="Roboto" w:eastAsia="Roboto" w:hAnsi="Roboto" w:cs="Roboto"/>
          <w:b/>
          <w:color w:val="0E101A"/>
          <w:sz w:val="18"/>
          <w:szCs w:val="18"/>
        </w:rPr>
        <w:t xml:space="preserve"> please link to</w:t>
      </w:r>
      <w:r>
        <w:rPr>
          <w:rFonts w:ascii="Roboto" w:eastAsia="Roboto" w:hAnsi="Roboto" w:cs="Roboto"/>
          <w:b/>
          <w:color w:val="0E101A"/>
          <w:sz w:val="21"/>
          <w:szCs w:val="21"/>
          <w:highlight w:val="white"/>
        </w:rPr>
        <w:t xml:space="preserve"> </w:t>
      </w:r>
      <w:hyperlink r:id="rId19">
        <w:r>
          <w:rPr>
            <w:rFonts w:ascii="Roboto" w:eastAsia="Roboto" w:hAnsi="Roboto" w:cs="Roboto"/>
            <w:b/>
            <w:color w:val="1155CC"/>
            <w:sz w:val="21"/>
            <w:szCs w:val="21"/>
            <w:highlight w:val="white"/>
            <w:u w:val="single"/>
          </w:rPr>
          <w:t>https://www.historyhit.com/photographer/</w:t>
        </w:r>
      </w:hyperlink>
    </w:p>
    <w:p w14:paraId="01481FD1" w14:textId="77777777" w:rsidR="00160C27" w:rsidRDefault="00160C27">
      <w:pPr>
        <w:shd w:val="clear" w:color="auto" w:fill="FFFFFF"/>
        <w:spacing w:line="240" w:lineRule="auto"/>
        <w:jc w:val="both"/>
        <w:rPr>
          <w:rFonts w:ascii="Roboto" w:eastAsia="Roboto" w:hAnsi="Roboto" w:cs="Roboto"/>
          <w:color w:val="0E101A"/>
          <w:sz w:val="18"/>
          <w:szCs w:val="18"/>
        </w:rPr>
      </w:pPr>
    </w:p>
    <w:p w14:paraId="46F93BD0" w14:textId="77777777" w:rsidR="00160C27" w:rsidRDefault="00000000">
      <w:p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2022 judges:</w:t>
      </w:r>
    </w:p>
    <w:p w14:paraId="62787ED1" w14:textId="77777777" w:rsidR="00160C27" w:rsidRDefault="00160C27">
      <w:pPr>
        <w:shd w:val="clear" w:color="auto" w:fill="FFFFFF"/>
        <w:spacing w:line="240" w:lineRule="auto"/>
        <w:jc w:val="both"/>
        <w:rPr>
          <w:rFonts w:ascii="Roboto" w:eastAsia="Roboto" w:hAnsi="Roboto" w:cs="Roboto"/>
          <w:color w:val="0E101A"/>
          <w:sz w:val="18"/>
          <w:szCs w:val="18"/>
        </w:rPr>
      </w:pPr>
    </w:p>
    <w:p w14:paraId="43A5FE94" w14:textId="77777777" w:rsidR="00160C27" w:rsidRDefault="00000000">
      <w:pPr>
        <w:numPr>
          <w:ilvl w:val="0"/>
          <w:numId w:val="1"/>
        </w:num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Dan Snow - MBE is a BAFTA award winning historian, broadcaster and television presenter. He is the founder and Creative Director of History Hit and host of one of the world’s biggest history podcasts, Dan Snow’s History Hit. In early 2022 Dan took part in the expedition to find Shackleton’s shipwreck Endurance, which was discovered 10,000 feet below the ice of the Weddell Sea in Antarctica.</w:t>
      </w:r>
    </w:p>
    <w:p w14:paraId="522447C2" w14:textId="77777777" w:rsidR="00160C27" w:rsidRDefault="00160C27">
      <w:pPr>
        <w:shd w:val="clear" w:color="auto" w:fill="FFFFFF"/>
        <w:spacing w:line="240" w:lineRule="auto"/>
        <w:ind w:left="1440"/>
        <w:jc w:val="both"/>
        <w:rPr>
          <w:rFonts w:ascii="Roboto" w:eastAsia="Roboto" w:hAnsi="Roboto" w:cs="Roboto"/>
          <w:color w:val="0E101A"/>
          <w:sz w:val="18"/>
          <w:szCs w:val="18"/>
        </w:rPr>
      </w:pPr>
    </w:p>
    <w:p w14:paraId="54E1CF11" w14:textId="77777777" w:rsidR="00160C27" w:rsidRDefault="00000000">
      <w:pPr>
        <w:numPr>
          <w:ilvl w:val="0"/>
          <w:numId w:val="1"/>
        </w:num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Fiona Shields - has over twenty years' picture editing experience across a range of newspaper titles. She was picture editor of the Guardian for ten years before taking up the role of Head of Photography for the Guardian News and Media Group. Throughout her career she has been involved in the coverage of some of the most historic news stories of our time including the events surrounding 9/11, conflicts around the world, large-scale natural disasters, and the humanitarian crises resulting from the growing refugee numbers across the globe. In addition she has judged World Press, the Sony World Photography Awards, The Taylor Wessing Portrait Prize and is a regular nominator for the prestigious Prix </w:t>
      </w:r>
      <w:proofErr w:type="spellStart"/>
      <w:r>
        <w:rPr>
          <w:rFonts w:ascii="Roboto" w:eastAsia="Roboto" w:hAnsi="Roboto" w:cs="Roboto"/>
          <w:color w:val="0E101A"/>
          <w:sz w:val="18"/>
          <w:szCs w:val="18"/>
        </w:rPr>
        <w:t>Pictet</w:t>
      </w:r>
      <w:proofErr w:type="spellEnd"/>
      <w:r>
        <w:rPr>
          <w:rFonts w:ascii="Roboto" w:eastAsia="Roboto" w:hAnsi="Roboto" w:cs="Roboto"/>
          <w:color w:val="0E101A"/>
          <w:sz w:val="18"/>
          <w:szCs w:val="18"/>
        </w:rPr>
        <w:t xml:space="preserve"> Prize.</w:t>
      </w:r>
    </w:p>
    <w:p w14:paraId="75D1A719" w14:textId="77777777" w:rsidR="00160C27" w:rsidRDefault="00160C27">
      <w:pPr>
        <w:shd w:val="clear" w:color="auto" w:fill="FFFFFF"/>
        <w:spacing w:line="240" w:lineRule="auto"/>
        <w:ind w:left="1440"/>
        <w:jc w:val="both"/>
        <w:rPr>
          <w:rFonts w:ascii="Roboto" w:eastAsia="Roboto" w:hAnsi="Roboto" w:cs="Roboto"/>
          <w:color w:val="0E101A"/>
          <w:sz w:val="18"/>
          <w:szCs w:val="18"/>
        </w:rPr>
      </w:pPr>
    </w:p>
    <w:p w14:paraId="070467D1" w14:textId="77777777" w:rsidR="00160C27" w:rsidRDefault="00000000">
      <w:pPr>
        <w:numPr>
          <w:ilvl w:val="0"/>
          <w:numId w:val="1"/>
        </w:numPr>
        <w:shd w:val="clear" w:color="auto" w:fill="FFFFFF"/>
        <w:spacing w:line="240" w:lineRule="auto"/>
        <w:jc w:val="both"/>
      </w:pPr>
      <w:r>
        <w:rPr>
          <w:rFonts w:ascii="Roboto" w:eastAsia="Roboto" w:hAnsi="Roboto" w:cs="Roboto"/>
          <w:color w:val="0E101A"/>
          <w:sz w:val="18"/>
          <w:szCs w:val="18"/>
        </w:rPr>
        <w:t xml:space="preserve">Phillip Mowbray - graduated in 2010 from Kingston School of Art with a </w:t>
      </w:r>
      <w:proofErr w:type="gramStart"/>
      <w:r>
        <w:rPr>
          <w:rFonts w:ascii="Roboto" w:eastAsia="Roboto" w:hAnsi="Roboto" w:cs="Roboto"/>
          <w:color w:val="0E101A"/>
          <w:sz w:val="18"/>
          <w:szCs w:val="18"/>
        </w:rPr>
        <w:t>First Class</w:t>
      </w:r>
      <w:proofErr w:type="gramEnd"/>
      <w:r>
        <w:rPr>
          <w:rFonts w:ascii="Roboto" w:eastAsia="Roboto" w:hAnsi="Roboto" w:cs="Roboto"/>
          <w:color w:val="0E101A"/>
          <w:sz w:val="18"/>
          <w:szCs w:val="18"/>
        </w:rPr>
        <w:t xml:space="preserve"> honours degree in photography. Since then, his career has been solidly within the industry - specifically in commercial photography, licensing and education, having held various roles at several photographic companies. One of them being a specialist historical picture library, where he worked with clients from TV documentary companies, publishers, merchandisers and ad agencies to deliver world-class historical images for their </w:t>
      </w:r>
      <w:r>
        <w:rPr>
          <w:rFonts w:ascii="Roboto" w:eastAsia="Roboto" w:hAnsi="Roboto" w:cs="Roboto"/>
          <w:color w:val="0E101A"/>
          <w:sz w:val="18"/>
          <w:szCs w:val="18"/>
        </w:rPr>
        <w:lastRenderedPageBreak/>
        <w:t xml:space="preserve">projects and campaigns. In his current role at </w:t>
      </w:r>
      <w:proofErr w:type="spellStart"/>
      <w:r>
        <w:rPr>
          <w:rFonts w:ascii="Roboto" w:eastAsia="Roboto" w:hAnsi="Roboto" w:cs="Roboto"/>
          <w:color w:val="0E101A"/>
          <w:sz w:val="18"/>
          <w:szCs w:val="18"/>
        </w:rPr>
        <w:t>Picfair</w:t>
      </w:r>
      <w:proofErr w:type="spellEnd"/>
      <w:r>
        <w:rPr>
          <w:rFonts w:ascii="Roboto" w:eastAsia="Roboto" w:hAnsi="Roboto" w:cs="Roboto"/>
          <w:color w:val="0E101A"/>
          <w:sz w:val="18"/>
          <w:szCs w:val="18"/>
        </w:rPr>
        <w:t xml:space="preserve">, he is the Editor of Focus - </w:t>
      </w:r>
      <w:proofErr w:type="spellStart"/>
      <w:r>
        <w:rPr>
          <w:rFonts w:ascii="Roboto" w:eastAsia="Roboto" w:hAnsi="Roboto" w:cs="Roboto"/>
          <w:color w:val="0E101A"/>
          <w:sz w:val="18"/>
          <w:szCs w:val="18"/>
        </w:rPr>
        <w:t>Picfair’s</w:t>
      </w:r>
      <w:proofErr w:type="spellEnd"/>
      <w:r>
        <w:rPr>
          <w:rFonts w:ascii="Roboto" w:eastAsia="Roboto" w:hAnsi="Roboto" w:cs="Roboto"/>
          <w:color w:val="0E101A"/>
          <w:sz w:val="18"/>
          <w:szCs w:val="18"/>
        </w:rPr>
        <w:t xml:space="preserve"> online photography knowledge hub, where he brings his 10+ years of photographic knowledge and industry experience to guide photographers in improving their practice, learning new skills, and building on their successes. When it comes to his photography, he is a keen outdoor photographer, having recently relocated to Northumberland to take advantage of the many honeypot sites in the area</w:t>
      </w:r>
      <w:r>
        <w:rPr>
          <w:color w:val="333333"/>
          <w:sz w:val="24"/>
          <w:szCs w:val="24"/>
          <w:highlight w:val="white"/>
        </w:rPr>
        <w:t>.</w:t>
      </w:r>
    </w:p>
    <w:p w14:paraId="4F0F689C" w14:textId="77777777" w:rsidR="00160C27" w:rsidRDefault="00160C27">
      <w:pPr>
        <w:shd w:val="clear" w:color="auto" w:fill="FFFFFF"/>
        <w:spacing w:line="240" w:lineRule="auto"/>
        <w:ind w:left="720"/>
        <w:jc w:val="both"/>
        <w:rPr>
          <w:color w:val="333333"/>
          <w:sz w:val="24"/>
          <w:szCs w:val="24"/>
          <w:highlight w:val="white"/>
        </w:rPr>
      </w:pPr>
    </w:p>
    <w:p w14:paraId="1D2CFE8B" w14:textId="77777777" w:rsidR="00160C27" w:rsidRDefault="00000000">
      <w:pPr>
        <w:numPr>
          <w:ilvl w:val="0"/>
          <w:numId w:val="1"/>
        </w:num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Claudia Kenyatta - Director of Regions at Historic England. Claudia leads Historic England’s planning, listing, grants and programme delivery in the regions, where HE offers expertise, advice and funding and builds effective partnerships to explain, protect and care for the historic environment. Before joining Historic England in 2018, Claudia spent 14 years at the Department for Digital, Culture, Media and Sport, including senior roles leading arts, museum and heritage policy, and DCMS’s corporate strategy and performance. Before joining DCMS, Claudia worked in a variety of roles in the Cabinet Office and the Office of the Deputy Prime Minister (now DHLUC). She is a Trustee of the Black Cultural Archives, a national heritage charity dedicated to collecting, preserving and celebrating the histories of African and Caribbean people in Britain.</w:t>
      </w:r>
    </w:p>
    <w:p w14:paraId="622DD41D" w14:textId="77777777" w:rsidR="00160C27" w:rsidRDefault="00160C27">
      <w:pPr>
        <w:shd w:val="clear" w:color="auto" w:fill="FFFFFF"/>
        <w:spacing w:line="240" w:lineRule="auto"/>
        <w:ind w:left="720"/>
        <w:jc w:val="both"/>
        <w:rPr>
          <w:rFonts w:ascii="Roboto" w:eastAsia="Roboto" w:hAnsi="Roboto" w:cs="Roboto"/>
          <w:color w:val="0E101A"/>
          <w:sz w:val="18"/>
          <w:szCs w:val="18"/>
        </w:rPr>
      </w:pPr>
    </w:p>
    <w:p w14:paraId="132F5087" w14:textId="77777777" w:rsidR="00160C27" w:rsidRDefault="00000000">
      <w:pPr>
        <w:numPr>
          <w:ilvl w:val="0"/>
          <w:numId w:val="1"/>
        </w:num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Rich Payne - Executive Editor for History at Little Dot Studios, overseeing a suite of digital media brands and accounts with a following in excess of 10 million worldwide. From Timeline World History Documentaries on YouTube to Absolute History on TikTok, via Real Royalty and Odyssey (ancient history) on Facebook, the reach of Little Dot's history network is truly global. Rich's area of expertise is in making fun, engaging, shareable factual content - whether for TV, or digital and social media. </w:t>
      </w:r>
      <w:proofErr w:type="gramStart"/>
      <w:r>
        <w:rPr>
          <w:rFonts w:ascii="Roboto" w:eastAsia="Roboto" w:hAnsi="Roboto" w:cs="Roboto"/>
          <w:color w:val="0E101A"/>
          <w:sz w:val="18"/>
          <w:szCs w:val="18"/>
        </w:rPr>
        <w:t>Every day</w:t>
      </w:r>
      <w:proofErr w:type="gramEnd"/>
      <w:r>
        <w:rPr>
          <w:rFonts w:ascii="Roboto" w:eastAsia="Roboto" w:hAnsi="Roboto" w:cs="Roboto"/>
          <w:color w:val="0E101A"/>
          <w:sz w:val="18"/>
          <w:szCs w:val="18"/>
        </w:rPr>
        <w:t xml:space="preserve"> Rich's team creates, packages and publishes multiple photos, videos, and written media to millions of passionate history buffs. We're champions of bringing the content to the places that audiences congregate, including TikTok (1.5 million followers on history accounts) and YouTube (7 million subscribers on history channels, with 2 billion lifetime views).</w:t>
      </w:r>
    </w:p>
    <w:p w14:paraId="1931056A" w14:textId="77777777" w:rsidR="00160C27" w:rsidRDefault="00160C27">
      <w:pPr>
        <w:shd w:val="clear" w:color="auto" w:fill="FFFFFF"/>
        <w:spacing w:line="240" w:lineRule="auto"/>
        <w:jc w:val="both"/>
        <w:rPr>
          <w:rFonts w:ascii="Roboto" w:eastAsia="Roboto" w:hAnsi="Roboto" w:cs="Roboto"/>
          <w:color w:val="0E101A"/>
          <w:sz w:val="18"/>
          <w:szCs w:val="18"/>
        </w:rPr>
      </w:pPr>
    </w:p>
    <w:p w14:paraId="08A97A18" w14:textId="77777777" w:rsidR="00160C27" w:rsidRDefault="00160C27">
      <w:pPr>
        <w:shd w:val="clear" w:color="auto" w:fill="FFFFFF"/>
        <w:spacing w:line="240" w:lineRule="auto"/>
        <w:jc w:val="both"/>
        <w:rPr>
          <w:rFonts w:ascii="Roboto" w:eastAsia="Roboto" w:hAnsi="Roboto" w:cs="Roboto"/>
          <w:b/>
          <w:color w:val="0E101A"/>
          <w:sz w:val="18"/>
          <w:szCs w:val="18"/>
        </w:rPr>
      </w:pPr>
    </w:p>
    <w:p w14:paraId="68BDA23D" w14:textId="77777777" w:rsidR="00160C27" w:rsidRDefault="00000000">
      <w:pPr>
        <w:shd w:val="clear" w:color="auto" w:fill="FFFFFF"/>
        <w:spacing w:line="240" w:lineRule="auto"/>
        <w:jc w:val="both"/>
        <w:rPr>
          <w:rFonts w:ascii="Roboto" w:eastAsia="Roboto" w:hAnsi="Roboto" w:cs="Roboto"/>
          <w:color w:val="0E101A"/>
          <w:sz w:val="18"/>
          <w:szCs w:val="18"/>
        </w:rPr>
      </w:pPr>
      <w:r>
        <w:rPr>
          <w:rFonts w:ascii="Roboto" w:eastAsia="Roboto" w:hAnsi="Roboto" w:cs="Roboto"/>
          <w:b/>
          <w:color w:val="0E101A"/>
          <w:sz w:val="18"/>
          <w:szCs w:val="18"/>
        </w:rPr>
        <w:t>About Historic Photographer of the Year</w:t>
      </w:r>
    </w:p>
    <w:p w14:paraId="4E05EEDA" w14:textId="77777777" w:rsidR="00160C27" w:rsidRDefault="00000000">
      <w:p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The Historic England category, run in partnership with Historic England, celebrates the best of England’s heritage. The World History category recognises sensational photographs of sites around the world. Entries will be judged by a panel of five judges based on their originality, composition and technical proficiency alongside the story behind the image and its historical impact.</w:t>
      </w:r>
    </w:p>
    <w:p w14:paraId="54A9023A" w14:textId="77777777" w:rsidR="00160C27" w:rsidRDefault="00160C27">
      <w:pPr>
        <w:shd w:val="clear" w:color="auto" w:fill="FFFFFF"/>
        <w:spacing w:line="240" w:lineRule="auto"/>
        <w:jc w:val="both"/>
        <w:rPr>
          <w:rFonts w:ascii="Roboto" w:eastAsia="Roboto" w:hAnsi="Roboto" w:cs="Roboto"/>
          <w:color w:val="0E101A"/>
          <w:sz w:val="18"/>
          <w:szCs w:val="18"/>
        </w:rPr>
      </w:pPr>
    </w:p>
    <w:p w14:paraId="72C74D86" w14:textId="77777777" w:rsidR="00160C27" w:rsidRDefault="00000000">
      <w:p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The Historic Photographer of the Year competition launches for entries on 1 August 2022. The competition is open to amateur and professional photographers over the age of 18 and resident in the UK. The overall winner will see their work showcased on the official competition website and will receive a cash prize of £250, while category winners stand to win a cash prize of £50. The Historic England category winner will also receive up to £100 worth of books selected from the Historic England imprint.</w:t>
      </w:r>
    </w:p>
    <w:p w14:paraId="62F60171" w14:textId="77777777" w:rsidR="00160C27" w:rsidRDefault="00160C27">
      <w:pPr>
        <w:shd w:val="clear" w:color="auto" w:fill="FFFFFF"/>
        <w:spacing w:line="240" w:lineRule="auto"/>
        <w:jc w:val="both"/>
        <w:rPr>
          <w:rFonts w:ascii="Roboto" w:eastAsia="Roboto" w:hAnsi="Roboto" w:cs="Roboto"/>
          <w:color w:val="0E101A"/>
          <w:sz w:val="18"/>
          <w:szCs w:val="18"/>
        </w:rPr>
      </w:pPr>
    </w:p>
    <w:p w14:paraId="12A23E52" w14:textId="77777777" w:rsidR="00160C27" w:rsidRDefault="00000000">
      <w:pPr>
        <w:shd w:val="clear" w:color="auto" w:fill="FFFFFF"/>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Entries close at 18:00 BST on 16 October 2022. Winners will be announced on 24 November 2022. For more information, see the </w:t>
      </w:r>
      <w:hyperlink r:id="rId20">
        <w:r>
          <w:rPr>
            <w:rFonts w:ascii="Roboto" w:eastAsia="Roboto" w:hAnsi="Roboto" w:cs="Roboto"/>
            <w:color w:val="1155CC"/>
            <w:sz w:val="18"/>
            <w:szCs w:val="18"/>
            <w:u w:val="single"/>
          </w:rPr>
          <w:t>terms and conditions</w:t>
        </w:r>
      </w:hyperlink>
      <w:r>
        <w:rPr>
          <w:rFonts w:ascii="Roboto" w:eastAsia="Roboto" w:hAnsi="Roboto" w:cs="Roboto"/>
          <w:color w:val="0E101A"/>
          <w:sz w:val="18"/>
          <w:szCs w:val="18"/>
        </w:rPr>
        <w:t xml:space="preserve"> .</w:t>
      </w:r>
    </w:p>
    <w:p w14:paraId="753D8356" w14:textId="77777777" w:rsidR="00160C27" w:rsidRDefault="00160C27">
      <w:pPr>
        <w:shd w:val="clear" w:color="auto" w:fill="FFFFFF"/>
        <w:spacing w:line="240" w:lineRule="auto"/>
        <w:jc w:val="both"/>
        <w:rPr>
          <w:rFonts w:ascii="Roboto" w:eastAsia="Roboto" w:hAnsi="Roboto" w:cs="Roboto"/>
          <w:color w:val="0E101A"/>
          <w:sz w:val="18"/>
          <w:szCs w:val="18"/>
        </w:rPr>
      </w:pPr>
    </w:p>
    <w:p w14:paraId="53E4793F" w14:textId="77777777" w:rsidR="00160C27" w:rsidRDefault="00160C27">
      <w:pPr>
        <w:shd w:val="clear" w:color="auto" w:fill="FFFFFF"/>
        <w:spacing w:line="240" w:lineRule="auto"/>
        <w:jc w:val="both"/>
        <w:rPr>
          <w:rFonts w:ascii="Roboto" w:eastAsia="Roboto" w:hAnsi="Roboto" w:cs="Roboto"/>
          <w:color w:val="0E101A"/>
          <w:sz w:val="18"/>
          <w:szCs w:val="18"/>
        </w:rPr>
      </w:pPr>
    </w:p>
    <w:p w14:paraId="7F0C3B3A" w14:textId="77777777" w:rsidR="00160C27" w:rsidRDefault="00160C27">
      <w:pPr>
        <w:shd w:val="clear" w:color="auto" w:fill="FFFFFF"/>
        <w:spacing w:line="240" w:lineRule="auto"/>
        <w:jc w:val="both"/>
        <w:rPr>
          <w:rFonts w:ascii="Roboto" w:eastAsia="Roboto" w:hAnsi="Roboto" w:cs="Roboto"/>
          <w:color w:val="0E101A"/>
          <w:sz w:val="18"/>
          <w:szCs w:val="18"/>
        </w:rPr>
      </w:pPr>
    </w:p>
    <w:p w14:paraId="13491C01"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b/>
          <w:color w:val="0E101A"/>
          <w:sz w:val="18"/>
          <w:szCs w:val="18"/>
        </w:rPr>
        <w:t>About History Hit</w:t>
      </w:r>
    </w:p>
    <w:p w14:paraId="76C4169F" w14:textId="77777777" w:rsidR="00160C27" w:rsidRDefault="00000000">
      <w:pPr>
        <w:jc w:val="both"/>
        <w:rPr>
          <w:rFonts w:ascii="Roboto" w:eastAsia="Roboto" w:hAnsi="Roboto" w:cs="Roboto"/>
          <w:sz w:val="18"/>
          <w:szCs w:val="18"/>
        </w:rPr>
      </w:pPr>
      <w:r>
        <w:rPr>
          <w:rFonts w:ascii="Roboto" w:eastAsia="Roboto" w:hAnsi="Roboto" w:cs="Roboto"/>
          <w:sz w:val="18"/>
          <w:szCs w:val="18"/>
        </w:rPr>
        <w:t xml:space="preserve">History Hit, the podcast, SVOD and content platform founded by historian Dan Snow and acquired by award-winning digital content agency and media network Little Dot Studios, is a media network focused on making history more accessible in the digital age. </w:t>
      </w:r>
    </w:p>
    <w:p w14:paraId="5BA4BDCF" w14:textId="77777777" w:rsidR="00160C27" w:rsidRDefault="00160C27">
      <w:pPr>
        <w:jc w:val="both"/>
        <w:rPr>
          <w:rFonts w:ascii="Roboto" w:eastAsia="Roboto" w:hAnsi="Roboto" w:cs="Roboto"/>
          <w:sz w:val="18"/>
          <w:szCs w:val="18"/>
        </w:rPr>
      </w:pPr>
    </w:p>
    <w:p w14:paraId="5A128557" w14:textId="77777777" w:rsidR="00160C27" w:rsidRDefault="00000000">
      <w:pPr>
        <w:jc w:val="both"/>
        <w:rPr>
          <w:rFonts w:ascii="Roboto" w:eastAsia="Roboto" w:hAnsi="Roboto" w:cs="Roboto"/>
          <w:sz w:val="18"/>
          <w:szCs w:val="18"/>
        </w:rPr>
      </w:pPr>
      <w:r>
        <w:rPr>
          <w:rFonts w:ascii="Roboto" w:eastAsia="Roboto" w:hAnsi="Roboto" w:cs="Roboto"/>
          <w:sz w:val="18"/>
          <w:szCs w:val="18"/>
        </w:rPr>
        <w:t>History Hit TV, its SVOD service, was launched in November 2017, focusing on original history programming. Alongside over 500 original documentaries, interviews and films, it also offers an archive of over 1,500 podcasts ad-free to subscribers. It is available on Roku, Apple, Android, web, Amazon Fire, and now Amazon Prime Video Channels UK.</w:t>
      </w:r>
    </w:p>
    <w:p w14:paraId="13923DF7" w14:textId="77777777" w:rsidR="00160C27" w:rsidRDefault="00160C27">
      <w:pPr>
        <w:jc w:val="both"/>
        <w:rPr>
          <w:rFonts w:ascii="Roboto" w:eastAsia="Roboto" w:hAnsi="Roboto" w:cs="Roboto"/>
          <w:sz w:val="18"/>
          <w:szCs w:val="18"/>
        </w:rPr>
      </w:pPr>
    </w:p>
    <w:p w14:paraId="6C5FDAA9" w14:textId="77777777" w:rsidR="00160C27" w:rsidRDefault="00000000">
      <w:pPr>
        <w:jc w:val="both"/>
        <w:rPr>
          <w:rFonts w:ascii="Roboto" w:eastAsia="Roboto" w:hAnsi="Roboto" w:cs="Roboto"/>
          <w:sz w:val="18"/>
          <w:szCs w:val="18"/>
        </w:rPr>
      </w:pPr>
      <w:r>
        <w:rPr>
          <w:rFonts w:ascii="Roboto" w:eastAsia="Roboto" w:hAnsi="Roboto" w:cs="Roboto"/>
          <w:sz w:val="18"/>
          <w:szCs w:val="18"/>
        </w:rPr>
        <w:t xml:space="preserve">The podcast arm of the media network produces eight successful podcast series, including the chart-topping </w:t>
      </w:r>
      <w:r>
        <w:rPr>
          <w:rFonts w:ascii="Roboto" w:eastAsia="Roboto" w:hAnsi="Roboto" w:cs="Roboto"/>
          <w:i/>
          <w:sz w:val="18"/>
          <w:szCs w:val="18"/>
        </w:rPr>
        <w:t>Dan Snow's History Hit</w:t>
      </w:r>
      <w:r>
        <w:rPr>
          <w:rFonts w:ascii="Roboto" w:eastAsia="Roboto" w:hAnsi="Roboto" w:cs="Roboto"/>
          <w:sz w:val="18"/>
          <w:szCs w:val="18"/>
        </w:rPr>
        <w:t xml:space="preserve">, which broadcasts five times a week. Recent additions include bi-weekly shows Betwixt the Sheets with Kate Lister and American History Hit with Don Wildman. The network publishes 19 podcast episodes a week for enthusiasts of all eras, from ancient times to present day. </w:t>
      </w:r>
    </w:p>
    <w:p w14:paraId="34546C7F" w14:textId="77777777" w:rsidR="00160C27" w:rsidRDefault="00160C27">
      <w:pPr>
        <w:jc w:val="both"/>
        <w:rPr>
          <w:rFonts w:ascii="Roboto" w:eastAsia="Roboto" w:hAnsi="Roboto" w:cs="Roboto"/>
          <w:sz w:val="18"/>
          <w:szCs w:val="18"/>
        </w:rPr>
      </w:pPr>
    </w:p>
    <w:p w14:paraId="25D31B94" w14:textId="77777777" w:rsidR="00160C27" w:rsidRDefault="00000000">
      <w:pPr>
        <w:jc w:val="both"/>
        <w:rPr>
          <w:rFonts w:ascii="Roboto" w:eastAsia="Roboto" w:hAnsi="Roboto" w:cs="Roboto"/>
          <w:color w:val="0E101A"/>
          <w:sz w:val="14"/>
          <w:szCs w:val="14"/>
        </w:rPr>
      </w:pPr>
      <w:r>
        <w:rPr>
          <w:rFonts w:ascii="Roboto" w:eastAsia="Roboto" w:hAnsi="Roboto" w:cs="Roboto"/>
          <w:sz w:val="18"/>
          <w:szCs w:val="18"/>
        </w:rPr>
        <w:t xml:space="preserve">History Hit has over 1.5 million social media connections across Twitter, Facebook, Instagram and TikTok, and has recently launched digital publishing sections on historyhit.com focused on historical travel and video gaming. </w:t>
      </w:r>
    </w:p>
    <w:p w14:paraId="2ED5D5A2" w14:textId="77777777" w:rsidR="00160C27" w:rsidRDefault="00160C27">
      <w:pPr>
        <w:spacing w:line="240" w:lineRule="auto"/>
        <w:jc w:val="both"/>
        <w:rPr>
          <w:rFonts w:ascii="Roboto" w:eastAsia="Roboto" w:hAnsi="Roboto" w:cs="Roboto"/>
          <w:color w:val="0E101A"/>
          <w:sz w:val="18"/>
          <w:szCs w:val="18"/>
        </w:rPr>
      </w:pPr>
    </w:p>
    <w:p w14:paraId="5C716BA9"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b/>
          <w:color w:val="0E101A"/>
          <w:sz w:val="18"/>
          <w:szCs w:val="18"/>
        </w:rPr>
        <w:t>About Little Dot Studios</w:t>
      </w:r>
    </w:p>
    <w:p w14:paraId="063C1B00"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4AE471FE"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Little Dot Studios is an award-winning digital content agency and media network established in 2013.</w:t>
      </w:r>
    </w:p>
    <w:p w14:paraId="38F5F072"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4E1610B7"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Specialising in creating meaningful connections between premium content and digital audiences, Little Dot Studios engages, grows, and monetises digital audiences on social platforms and connected devices through data-driven, broadcast-quality creative.</w:t>
      </w:r>
    </w:p>
    <w:p w14:paraId="3F8C2B60"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7F68D51E"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Made up of over 500 digital experts, platform specialists and content superfans across the UK, US, Germany and APAC, Little Dot Studios works with the world’s most recognised TV, sports and consumer brands, creating premium digital video, podcast and social content for more than 600 social channels globally and responsible for seven billion organic views per month.</w:t>
      </w:r>
    </w:p>
    <w:p w14:paraId="73C4D888"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61B3C454"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Little Dot Studios runs its digital broadcast network of more than thirty-five channel brands across social platforms and OTT video on-demand services; licensing over 15,000 hours of hand-picked long-form content, the network is watched by over 40 million subscribers and reaches over 100 million unique viewers every month.</w:t>
      </w:r>
    </w:p>
    <w:p w14:paraId="487FAC26"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64FBFB47"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Little Dot Studios also owns sports-focused production studio WING, as well as broadcaster Dan Snow’s History Hit podcast network and SVOD service.</w:t>
      </w:r>
    </w:p>
    <w:p w14:paraId="31E3CBF4"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 xml:space="preserve"> </w:t>
      </w:r>
    </w:p>
    <w:p w14:paraId="0B141E78" w14:textId="77777777" w:rsidR="00160C27" w:rsidRDefault="00000000">
      <w:pPr>
        <w:spacing w:line="240" w:lineRule="auto"/>
        <w:jc w:val="both"/>
        <w:rPr>
          <w:rFonts w:ascii="Roboto" w:eastAsia="Roboto" w:hAnsi="Roboto" w:cs="Roboto"/>
          <w:color w:val="0E101A"/>
          <w:sz w:val="18"/>
          <w:szCs w:val="18"/>
        </w:rPr>
      </w:pPr>
      <w:r>
        <w:rPr>
          <w:rFonts w:ascii="Roboto" w:eastAsia="Roboto" w:hAnsi="Roboto" w:cs="Roboto"/>
          <w:color w:val="0E101A"/>
          <w:sz w:val="18"/>
          <w:szCs w:val="18"/>
        </w:rPr>
        <w:t>Little Dot Studios is an All3Media company.</w:t>
      </w:r>
    </w:p>
    <w:p w14:paraId="1DE1985E" w14:textId="77777777" w:rsidR="00160C27" w:rsidRDefault="00160C27">
      <w:pPr>
        <w:spacing w:line="240" w:lineRule="auto"/>
        <w:jc w:val="both"/>
        <w:rPr>
          <w:rFonts w:ascii="Roboto" w:eastAsia="Roboto" w:hAnsi="Roboto" w:cs="Roboto"/>
          <w:color w:val="0E101A"/>
          <w:sz w:val="18"/>
          <w:szCs w:val="18"/>
        </w:rPr>
      </w:pPr>
    </w:p>
    <w:p w14:paraId="729F1F85" w14:textId="77777777" w:rsidR="00160C27" w:rsidRDefault="00000000">
      <w:pPr>
        <w:spacing w:before="240" w:after="240" w:line="240" w:lineRule="auto"/>
        <w:jc w:val="both"/>
        <w:rPr>
          <w:rFonts w:ascii="Roboto" w:eastAsia="Roboto" w:hAnsi="Roboto" w:cs="Roboto"/>
          <w:b/>
          <w:color w:val="0E101A"/>
          <w:sz w:val="18"/>
          <w:szCs w:val="18"/>
        </w:rPr>
      </w:pPr>
      <w:r>
        <w:rPr>
          <w:rFonts w:ascii="Roboto" w:eastAsia="Roboto" w:hAnsi="Roboto" w:cs="Roboto"/>
          <w:b/>
          <w:color w:val="0E101A"/>
          <w:sz w:val="18"/>
          <w:szCs w:val="18"/>
        </w:rPr>
        <w:t>About Historic England</w:t>
      </w:r>
    </w:p>
    <w:p w14:paraId="5D891532" w14:textId="77777777" w:rsidR="00160C27" w:rsidRDefault="00000000">
      <w:pPr>
        <w:spacing w:before="240" w:after="240" w:line="240" w:lineRule="auto"/>
        <w:jc w:val="both"/>
        <w:rPr>
          <w:rFonts w:ascii="Roboto" w:eastAsia="Roboto" w:hAnsi="Roboto" w:cs="Roboto"/>
        </w:rPr>
      </w:pPr>
      <w:r>
        <w:rPr>
          <w:rFonts w:ascii="Roboto" w:eastAsia="Roboto" w:hAnsi="Roboto" w:cs="Roboto"/>
          <w:color w:val="0E101A"/>
          <w:sz w:val="18"/>
          <w:szCs w:val="18"/>
        </w:rPr>
        <w:t>We are Historic England, the public body that helps people care for, enjoy and celebrate England’s spectacular historic environment, from beaches and battlefields to parks and pie shops. We protect, champion and save the places that define who we are and where we’ve come from as a nation. We care passionately about the stories these places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w:t>
      </w:r>
      <w:hyperlink r:id="rId21">
        <w:r>
          <w:rPr>
            <w:rFonts w:ascii="Roboto" w:eastAsia="Roboto" w:hAnsi="Roboto" w:cs="Roboto"/>
            <w:color w:val="0E101A"/>
            <w:sz w:val="18"/>
            <w:szCs w:val="18"/>
          </w:rPr>
          <w:t xml:space="preserve"> </w:t>
        </w:r>
      </w:hyperlink>
      <w:hyperlink r:id="rId22">
        <w:r>
          <w:rPr>
            <w:rFonts w:ascii="Roboto" w:eastAsia="Roboto" w:hAnsi="Roboto" w:cs="Roboto"/>
            <w:color w:val="1155CC"/>
            <w:sz w:val="18"/>
            <w:szCs w:val="18"/>
            <w:u w:val="single"/>
          </w:rPr>
          <w:t>https://historicengland.org.uk/</w:t>
        </w:r>
      </w:hyperlink>
    </w:p>
    <w:sectPr w:rsidR="00160C27">
      <w:headerReference w:type="default" r:id="rId23"/>
      <w:headerReference w:type="first" r:id="rId24"/>
      <w:footerReference w:type="first" r:id="rId2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B485" w14:textId="77777777" w:rsidR="00EE579A" w:rsidRDefault="00EE579A">
      <w:pPr>
        <w:spacing w:line="240" w:lineRule="auto"/>
      </w:pPr>
      <w:r>
        <w:separator/>
      </w:r>
    </w:p>
  </w:endnote>
  <w:endnote w:type="continuationSeparator" w:id="0">
    <w:p w14:paraId="567217BA" w14:textId="77777777" w:rsidR="00EE579A" w:rsidRDefault="00EE5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36CC" w14:textId="77777777" w:rsidR="00160C27" w:rsidRDefault="00160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D96C" w14:textId="77777777" w:rsidR="00EE579A" w:rsidRDefault="00EE579A">
      <w:pPr>
        <w:spacing w:line="240" w:lineRule="auto"/>
      </w:pPr>
      <w:r>
        <w:separator/>
      </w:r>
    </w:p>
  </w:footnote>
  <w:footnote w:type="continuationSeparator" w:id="0">
    <w:p w14:paraId="64FCC9D9" w14:textId="77777777" w:rsidR="00EE579A" w:rsidRDefault="00EE5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2372" w14:textId="77777777" w:rsidR="00160C27" w:rsidRDefault="00160C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D1F7" w14:textId="77777777" w:rsidR="00160C27" w:rsidRDefault="00000000">
    <w:r>
      <w:rPr>
        <w:noProof/>
      </w:rPr>
      <w:drawing>
        <wp:anchor distT="0" distB="0" distL="0" distR="0" simplePos="0" relativeHeight="251658240" behindDoc="0" locked="0" layoutInCell="1" hidden="0" allowOverlap="1" wp14:anchorId="40DC8869" wp14:editId="676A08D9">
          <wp:simplePos x="0" y="0"/>
          <wp:positionH relativeFrom="margin">
            <wp:posOffset>-657224</wp:posOffset>
          </wp:positionH>
          <wp:positionV relativeFrom="margin">
            <wp:posOffset>-647699</wp:posOffset>
          </wp:positionV>
          <wp:extent cx="1447165" cy="914400"/>
          <wp:effectExtent l="0" t="0" r="0" b="0"/>
          <wp:wrapSquare wrapText="bothSides" distT="0" distB="0" distL="0" distR="0"/>
          <wp:docPr id="2" name="image2.png" descr="https://lh3.googleusercontent.com/qKr9gyZZmVQYckOeiCSJkAfZ_yEng2zQ3ciaHRjKgoQa6NqAoiWkSB3xPQhVLmi3OctC14N2gCZFYatx2bvXcW4qn29tX9UgvOCa55PHKsS1MlJBd8vFn9NrKAn842aPc_6sb0UY"/>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qKr9gyZZmVQYckOeiCSJkAfZ_yEng2zQ3ciaHRjKgoQa6NqAoiWkSB3xPQhVLmi3OctC14N2gCZFYatx2bvXcW4qn29tX9UgvOCa55PHKsS1MlJBd8vFn9NrKAn842aPc_6sb0UY"/>
                  <pic:cNvPicPr preferRelativeResize="0"/>
                </pic:nvPicPr>
                <pic:blipFill>
                  <a:blip r:embed="rId1"/>
                  <a:srcRect/>
                  <a:stretch>
                    <a:fillRect/>
                  </a:stretch>
                </pic:blipFill>
                <pic:spPr>
                  <a:xfrm>
                    <a:off x="0" y="0"/>
                    <a:ext cx="1447165" cy="914400"/>
                  </a:xfrm>
                  <a:prstGeom prst="rect">
                    <a:avLst/>
                  </a:prstGeom>
                  <a:ln/>
                </pic:spPr>
              </pic:pic>
            </a:graphicData>
          </a:graphic>
        </wp:anchor>
      </w:drawing>
    </w:r>
    <w:r>
      <w:rPr>
        <w:noProof/>
      </w:rPr>
      <w:drawing>
        <wp:anchor distT="0" distB="0" distL="0" distR="0" simplePos="0" relativeHeight="251659264" behindDoc="0" locked="0" layoutInCell="1" hidden="0" allowOverlap="1" wp14:anchorId="69E24B77" wp14:editId="2975FDE2">
          <wp:simplePos x="0" y="0"/>
          <wp:positionH relativeFrom="margin">
            <wp:posOffset>1419225</wp:posOffset>
          </wp:positionH>
          <wp:positionV relativeFrom="margin">
            <wp:posOffset>-576262</wp:posOffset>
          </wp:positionV>
          <wp:extent cx="2600325" cy="580390"/>
          <wp:effectExtent l="0" t="0" r="0" b="0"/>
          <wp:wrapSquare wrapText="bothSides" distT="0" distB="0" distL="0" distR="0"/>
          <wp:docPr id="3" name="image1.png" descr="https://lh6.googleusercontent.com/bqr5zVqd2lwmsrgrTTCV8H_zJHZUT3JaSiWqJllUQWhgFT8rs4d7JIIDcjXN7ffYEAQDLEmUq-1vckmlrdXXNrQ_YRpWy-7RIks-UqLgpcElITyNTeHiH-gVhzKzzUWoaIvtsx1n"/>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bqr5zVqd2lwmsrgrTTCV8H_zJHZUT3JaSiWqJllUQWhgFT8rs4d7JIIDcjXN7ffYEAQDLEmUq-1vckmlrdXXNrQ_YRpWy-7RIks-UqLgpcElITyNTeHiH-gVhzKzzUWoaIvtsx1n"/>
                  <pic:cNvPicPr preferRelativeResize="0"/>
                </pic:nvPicPr>
                <pic:blipFill>
                  <a:blip r:embed="rId2"/>
                  <a:srcRect/>
                  <a:stretch>
                    <a:fillRect/>
                  </a:stretch>
                </pic:blipFill>
                <pic:spPr>
                  <a:xfrm>
                    <a:off x="0" y="0"/>
                    <a:ext cx="2600325" cy="58039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E997EED" wp14:editId="51A709F0">
          <wp:simplePos x="0" y="0"/>
          <wp:positionH relativeFrom="column">
            <wp:posOffset>4648200</wp:posOffset>
          </wp:positionH>
          <wp:positionV relativeFrom="paragraph">
            <wp:posOffset>-114299</wp:posOffset>
          </wp:positionV>
          <wp:extent cx="1719263" cy="56783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719263" cy="567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25D"/>
    <w:multiLevelType w:val="multilevel"/>
    <w:tmpl w:val="EF40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96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27"/>
    <w:rsid w:val="00160C27"/>
    <w:rsid w:val="00EB6C34"/>
    <w:rsid w:val="00EE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6C40"/>
  <w15:docId w15:val="{45409404-8028-449C-A1A2-78F98EC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ttledotstudios.com/en-GB/" TargetMode="External"/><Relationship Id="rId13" Type="http://schemas.openxmlformats.org/officeDocument/2006/relationships/hyperlink" Target="https://we.tl/t-H08MJ6JfiP" TargetMode="External"/><Relationship Id="rId18" Type="http://schemas.openxmlformats.org/officeDocument/2006/relationships/hyperlink" Target="https://we.tl/t-uDWYih6js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istoricengland.org.uk/" TargetMode="External"/><Relationship Id="rId7" Type="http://schemas.openxmlformats.org/officeDocument/2006/relationships/hyperlink" Target="https://www.historyhit.com/" TargetMode="External"/><Relationship Id="rId12" Type="http://schemas.openxmlformats.org/officeDocument/2006/relationships/hyperlink" Target="https://we.tl/t-IWv6TdIkg4" TargetMode="External"/><Relationship Id="rId17" Type="http://schemas.openxmlformats.org/officeDocument/2006/relationships/hyperlink" Target="https://we.tl/t-uDWYih6js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tl/t-Kj1NKkOIyc" TargetMode="External"/><Relationship Id="rId20" Type="http://schemas.openxmlformats.org/officeDocument/2006/relationships/hyperlink" Target="https://photographer.historyhit.com/terms-cond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IWv6TdIkg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e.tl/t-Kj1NKkOIyc" TargetMode="External"/><Relationship Id="rId23" Type="http://schemas.openxmlformats.org/officeDocument/2006/relationships/header" Target="header1.xml"/><Relationship Id="rId10" Type="http://schemas.openxmlformats.org/officeDocument/2006/relationships/hyperlink" Target="https://www.historyhit.com/photographer/" TargetMode="External"/><Relationship Id="rId19" Type="http://schemas.openxmlformats.org/officeDocument/2006/relationships/hyperlink" Target="https://www.historyhit.com/photographer/" TargetMode="External"/><Relationship Id="rId4" Type="http://schemas.openxmlformats.org/officeDocument/2006/relationships/webSettings" Target="webSettings.xml"/><Relationship Id="rId9" Type="http://schemas.openxmlformats.org/officeDocument/2006/relationships/hyperlink" Target="https://photographer.historyhit.com/" TargetMode="External"/><Relationship Id="rId14" Type="http://schemas.openxmlformats.org/officeDocument/2006/relationships/hyperlink" Target="https://we.tl/t-H08MJ6JfiP" TargetMode="External"/><Relationship Id="rId22" Type="http://schemas.openxmlformats.org/officeDocument/2006/relationships/hyperlink" Target="https://historicengland.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dc:creator>
  <cp:lastModifiedBy>Kyle H</cp:lastModifiedBy>
  <cp:revision>2</cp:revision>
  <dcterms:created xsi:type="dcterms:W3CDTF">2022-11-23T18:22:00Z</dcterms:created>
  <dcterms:modified xsi:type="dcterms:W3CDTF">2022-11-23T18:22:00Z</dcterms:modified>
</cp:coreProperties>
</file>